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1000" w:lineRule="exact"/>
        <w:jc w:val="center"/>
        <w:rPr>
          <w:rFonts w:ascii="微软雅黑" w:hAnsi="微软雅黑" w:eastAsia="微软雅黑"/>
          <w:b/>
          <w:color w:val="000000" w:themeColor="text1"/>
          <w:sz w:val="70"/>
          <w:szCs w:val="7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70"/>
          <w:szCs w:val="70"/>
          <w14:textFill>
            <w14:solidFill>
              <w14:schemeClr w14:val="tx1"/>
            </w14:solidFill>
          </w14:textFill>
        </w:rPr>
        <w:t>工作计划日程表</w:t>
      </w:r>
    </w:p>
    <w:p>
      <w:pPr>
        <w:spacing w:line="500" w:lineRule="exact"/>
        <w:jc w:val="left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上海某某科技有限公司                      部门：       姓名：        20XX年   月</w:t>
      </w:r>
    </w:p>
    <w:tbl>
      <w:tblPr>
        <w:tblStyle w:val="6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445"/>
        <w:gridCol w:w="278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3F3F3F" w:themeFill="text1" w:themeFillTint="BF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4445" w:type="dxa"/>
            <w:tcBorders>
              <w:top w:val="single" w:color="auto" w:sz="4" w:space="0"/>
            </w:tcBorders>
            <w:shd w:val="clear" w:color="auto" w:fill="3F3F3F" w:themeFill="text1" w:themeFillTint="BF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工作任务</w:t>
            </w:r>
          </w:p>
        </w:tc>
        <w:tc>
          <w:tcPr>
            <w:tcW w:w="2781" w:type="dxa"/>
            <w:tcBorders>
              <w:top w:val="single" w:color="auto" w:sz="4" w:space="0"/>
            </w:tcBorders>
            <w:shd w:val="clear" w:color="auto" w:fill="3F3F3F" w:themeFill="text1" w:themeFillTint="BF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完成情况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3F3F3F" w:themeFill="text1" w:themeFillTint="BF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4445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6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7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8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10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left w:val="single" w:color="auto" w:sz="4" w:space="0"/>
            </w:tcBorders>
            <w:shd w:val="clear" w:color="auto" w:fill="EAEAEA"/>
            <w:vAlign w:val="top"/>
          </w:tcPr>
          <w:p>
            <w:pPr>
              <w:spacing w:line="84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11</w:t>
            </w:r>
          </w:p>
        </w:tc>
        <w:tc>
          <w:tcPr>
            <w:tcW w:w="44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680" w:right="1077" w:bottom="68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92"/>
    <w:rsid w:val="0002164C"/>
    <w:rsid w:val="00032E72"/>
    <w:rsid w:val="00081C91"/>
    <w:rsid w:val="00100C33"/>
    <w:rsid w:val="001E7607"/>
    <w:rsid w:val="002A535F"/>
    <w:rsid w:val="002E00FB"/>
    <w:rsid w:val="0031312D"/>
    <w:rsid w:val="00335E3C"/>
    <w:rsid w:val="003371E6"/>
    <w:rsid w:val="003E471C"/>
    <w:rsid w:val="00406C49"/>
    <w:rsid w:val="00442030"/>
    <w:rsid w:val="004779AE"/>
    <w:rsid w:val="005140FC"/>
    <w:rsid w:val="00527E92"/>
    <w:rsid w:val="00582117"/>
    <w:rsid w:val="006D5C7A"/>
    <w:rsid w:val="00727A94"/>
    <w:rsid w:val="007D19A7"/>
    <w:rsid w:val="007E06DF"/>
    <w:rsid w:val="00820893"/>
    <w:rsid w:val="008A77D7"/>
    <w:rsid w:val="008D508B"/>
    <w:rsid w:val="008E2829"/>
    <w:rsid w:val="0090025A"/>
    <w:rsid w:val="009733FF"/>
    <w:rsid w:val="00997465"/>
    <w:rsid w:val="009A4192"/>
    <w:rsid w:val="00A0780A"/>
    <w:rsid w:val="00A67320"/>
    <w:rsid w:val="00A842FF"/>
    <w:rsid w:val="00AE4C57"/>
    <w:rsid w:val="00B0777A"/>
    <w:rsid w:val="00B32A9A"/>
    <w:rsid w:val="00B36CC1"/>
    <w:rsid w:val="00B8531B"/>
    <w:rsid w:val="00C519D9"/>
    <w:rsid w:val="00C83D0C"/>
    <w:rsid w:val="00CA4864"/>
    <w:rsid w:val="00D57B6C"/>
    <w:rsid w:val="00E26ED7"/>
    <w:rsid w:val="00E932C3"/>
    <w:rsid w:val="00EE1E43"/>
    <w:rsid w:val="00EF7682"/>
    <w:rsid w:val="00F0765A"/>
    <w:rsid w:val="00FA012B"/>
    <w:rsid w:val="00FF5779"/>
    <w:rsid w:val="036B1EA2"/>
    <w:rsid w:val="12F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9</TotalTime>
  <ScaleCrop>false</ScaleCrop>
  <LinksUpToDate>false</LinksUpToDate>
  <CharactersWithSpaces>157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2018-08-29T07:06:00Z</dcterms:created>
  <dc:creator>qzuser</dc:creator>
  <cp:lastModifiedBy>时小婷</cp:lastModifiedBy>
  <cp:lastPrinted>2018-08-29T07:12:00Z</cp:lastPrinted>
  <dcterms:modified xsi:type="dcterms:W3CDTF">2018-11-22T15:43:23Z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